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18" w:rsidRPr="00515942" w:rsidRDefault="00966918" w:rsidP="0096691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6"/>
          <w:szCs w:val="24"/>
        </w:rPr>
      </w:pPr>
      <w:r w:rsidRPr="00515942">
        <w:rPr>
          <w:rFonts w:ascii="TimesNewRoman" w:hAnsi="TimesNewRoman" w:cs="TimesNewRoman"/>
          <w:b/>
          <w:sz w:val="26"/>
          <w:szCs w:val="24"/>
        </w:rPr>
        <w:t xml:space="preserve">Перечень документов для получения карты </w:t>
      </w:r>
      <w:r w:rsidR="00515942" w:rsidRPr="00515942">
        <w:rPr>
          <w:rFonts w:ascii="TimesNewRoman" w:hAnsi="TimesNewRoman" w:cs="TimesNewRoman"/>
          <w:b/>
          <w:sz w:val="26"/>
          <w:szCs w:val="24"/>
        </w:rPr>
        <w:t>предприятия</w:t>
      </w:r>
      <w:r w:rsidRPr="00515942">
        <w:rPr>
          <w:rFonts w:ascii="TimesNewRoman" w:hAnsi="TimesNewRoman" w:cs="TimesNewRoman"/>
          <w:b/>
          <w:sz w:val="26"/>
          <w:szCs w:val="24"/>
        </w:rPr>
        <w:t xml:space="preserve"> (СКЗИ)</w:t>
      </w:r>
    </w:p>
    <w:p w:rsidR="00966918" w:rsidRPr="00515942" w:rsidRDefault="00966918" w:rsidP="009669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6"/>
          <w:szCs w:val="24"/>
        </w:rPr>
      </w:pPr>
    </w:p>
    <w:p w:rsidR="00966918" w:rsidRPr="00515942" w:rsidRDefault="00966918" w:rsidP="0051594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15942">
        <w:rPr>
          <w:rFonts w:ascii="Times New Roman" w:hAnsi="Times New Roman" w:cs="Times New Roman"/>
          <w:sz w:val="28"/>
          <w:szCs w:val="24"/>
        </w:rPr>
        <w:t xml:space="preserve">Заполненное заявление на выдачу карты </w:t>
      </w:r>
      <w:r w:rsidR="00515942" w:rsidRPr="00515942">
        <w:rPr>
          <w:rFonts w:ascii="Times New Roman" w:hAnsi="Times New Roman" w:cs="Times New Roman"/>
          <w:sz w:val="28"/>
          <w:szCs w:val="24"/>
        </w:rPr>
        <w:t>предприятия</w:t>
      </w:r>
      <w:r w:rsidRPr="00515942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15942" w:rsidRPr="00515942" w:rsidRDefault="00515942" w:rsidP="005159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15942">
        <w:rPr>
          <w:rFonts w:ascii="Times New Roman" w:hAnsi="Times New Roman" w:cs="Times New Roman"/>
          <w:sz w:val="28"/>
          <w:szCs w:val="24"/>
        </w:rPr>
        <w:t xml:space="preserve">Копия Свидетельства о государственной регистрации юридического лица (индивидуального предпринимателя) с присвоением Основного государственного регистрационного номера (индивидуального предпринимателя) (ОГРН/ОГРНИП). </w:t>
      </w:r>
    </w:p>
    <w:p w:rsidR="00515942" w:rsidRPr="00515942" w:rsidRDefault="00515942" w:rsidP="005159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15942">
        <w:rPr>
          <w:rFonts w:ascii="Times New Roman" w:hAnsi="Times New Roman" w:cs="Times New Roman"/>
          <w:sz w:val="28"/>
          <w:szCs w:val="24"/>
        </w:rPr>
        <w:t xml:space="preserve">Копия Свидетельства о постановке на учет организации (физического лица (для индивидуального предпринимателя)) в налоговом органе (с присвоением идентификационного номера налогоплательщика) (ИНН). </w:t>
      </w:r>
    </w:p>
    <w:p w:rsidR="00515942" w:rsidRPr="00515942" w:rsidRDefault="00515942" w:rsidP="005159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15942">
        <w:rPr>
          <w:rFonts w:ascii="Times New Roman" w:hAnsi="Times New Roman" w:cs="Times New Roman"/>
          <w:sz w:val="28"/>
          <w:szCs w:val="24"/>
        </w:rPr>
        <w:t xml:space="preserve">Копия приказа о назначении руководителя транспортного предприятия (или лица, назначенного </w:t>
      </w:r>
      <w:bookmarkStart w:id="0" w:name="_GoBack"/>
      <w:bookmarkEnd w:id="0"/>
      <w:r w:rsidRPr="00515942">
        <w:rPr>
          <w:rFonts w:ascii="Times New Roman" w:hAnsi="Times New Roman" w:cs="Times New Roman"/>
          <w:sz w:val="28"/>
          <w:szCs w:val="24"/>
        </w:rPr>
        <w:t xml:space="preserve">приказом руководителя транспортного предприятия) ответственным за получение, хранение и использование карты предприятия (является документом обязательным для предоставления вне зависимости от должности). </w:t>
      </w:r>
    </w:p>
    <w:p w:rsidR="00966918" w:rsidRPr="00515942" w:rsidRDefault="00515942" w:rsidP="005159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515942">
        <w:rPr>
          <w:rFonts w:ascii="Times New Roman" w:hAnsi="Times New Roman" w:cs="Times New Roman"/>
          <w:sz w:val="28"/>
          <w:szCs w:val="24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(для иностранных юридических лиц). Примечание. Копии документов должны быть надлежащим образом заверены.</w:t>
      </w:r>
    </w:p>
    <w:p w:rsidR="00966918" w:rsidRPr="00515942" w:rsidRDefault="00966918" w:rsidP="005159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515942" w:rsidRPr="00515942" w:rsidRDefault="00515942" w:rsidP="00515942">
      <w:pPr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F6A4C" w:rsidRPr="00515942" w:rsidRDefault="00966918" w:rsidP="00515942">
      <w:pPr>
        <w:jc w:val="both"/>
        <w:rPr>
          <w:rFonts w:ascii="Times New Roman" w:hAnsi="Times New Roman" w:cs="Times New Roman"/>
          <w:sz w:val="28"/>
          <w:szCs w:val="24"/>
        </w:rPr>
      </w:pPr>
      <w:r w:rsidRPr="00515942">
        <w:rPr>
          <w:rFonts w:ascii="Times New Roman" w:hAnsi="Times New Roman" w:cs="Times New Roman"/>
          <w:b/>
          <w:bCs/>
          <w:sz w:val="28"/>
          <w:szCs w:val="24"/>
        </w:rPr>
        <w:t xml:space="preserve">Примечание. </w:t>
      </w:r>
      <w:r w:rsidRPr="00515942">
        <w:rPr>
          <w:rFonts w:ascii="Times New Roman" w:hAnsi="Times New Roman" w:cs="Times New Roman"/>
          <w:sz w:val="28"/>
          <w:szCs w:val="24"/>
        </w:rPr>
        <w:t>Копии документов должны быть надлежащим образом заверены</w:t>
      </w:r>
      <w:r w:rsidRPr="00515942">
        <w:rPr>
          <w:rFonts w:ascii="Times New Roman" w:hAnsi="Times New Roman" w:cs="Times New Roman"/>
          <w:sz w:val="28"/>
          <w:szCs w:val="24"/>
        </w:rPr>
        <w:t xml:space="preserve"> (копия верна, подпись/расшифровка руководителя и печать предприятия)</w:t>
      </w:r>
    </w:p>
    <w:sectPr w:rsidR="00EF6A4C" w:rsidRPr="00515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86738"/>
    <w:multiLevelType w:val="hybridMultilevel"/>
    <w:tmpl w:val="5642B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07711"/>
    <w:multiLevelType w:val="hybridMultilevel"/>
    <w:tmpl w:val="2376B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A51EF"/>
    <w:multiLevelType w:val="hybridMultilevel"/>
    <w:tmpl w:val="E7122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18"/>
    <w:rsid w:val="00515942"/>
    <w:rsid w:val="00966918"/>
    <w:rsid w:val="00E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C7E6B-905F-4AEC-9454-4D849DDB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Чуйкова</dc:creator>
  <cp:keywords/>
  <dc:description/>
  <cp:lastModifiedBy>Наталья Чуйкова</cp:lastModifiedBy>
  <cp:revision>2</cp:revision>
  <dcterms:created xsi:type="dcterms:W3CDTF">2015-09-10T14:53:00Z</dcterms:created>
  <dcterms:modified xsi:type="dcterms:W3CDTF">2015-09-10T14:53:00Z</dcterms:modified>
</cp:coreProperties>
</file>